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7897" w14:textId="5D938401" w:rsidR="00873F07" w:rsidRDefault="00E9486F" w:rsidP="00E9486F">
      <w:pPr>
        <w:jc w:val="center"/>
        <w:rPr>
          <w:b/>
          <w:bCs/>
        </w:rPr>
      </w:pPr>
      <w:r w:rsidRPr="00E9486F">
        <w:rPr>
          <w:b/>
          <w:bCs/>
        </w:rPr>
        <w:t>FAQ</w:t>
      </w:r>
    </w:p>
    <w:p w14:paraId="7F3C08E1" w14:textId="7D8B2019" w:rsidR="00E9486F" w:rsidRDefault="00E9486F" w:rsidP="00E9486F">
      <w:pPr>
        <w:jc w:val="center"/>
        <w:rPr>
          <w:b/>
          <w:bCs/>
        </w:rPr>
      </w:pPr>
      <w:r>
        <w:rPr>
          <w:b/>
          <w:bCs/>
        </w:rPr>
        <w:t>(perguntas frequentes)</w:t>
      </w:r>
    </w:p>
    <w:p w14:paraId="4F99D8F3" w14:textId="7BB04E5F" w:rsidR="00E9486F" w:rsidRDefault="00E9486F" w:rsidP="00E9486F">
      <w:pPr>
        <w:jc w:val="center"/>
        <w:rPr>
          <w:b/>
          <w:bCs/>
        </w:rPr>
      </w:pPr>
      <w:r w:rsidRPr="00E9486F">
        <w:rPr>
          <w:b/>
          <w:bCs/>
        </w:rPr>
        <w:t>Curso de Especialização em Inovação em Unidades de Informação</w:t>
      </w:r>
    </w:p>
    <w:p w14:paraId="35BB84EE" w14:textId="75E76005" w:rsidR="00E9486F" w:rsidRDefault="00E9486F" w:rsidP="00E9486F">
      <w:pPr>
        <w:jc w:val="center"/>
        <w:rPr>
          <w:b/>
          <w:bCs/>
        </w:rPr>
      </w:pPr>
    </w:p>
    <w:p w14:paraId="485B9D8C" w14:textId="7DB7D5E7" w:rsidR="00E9486F" w:rsidRDefault="00E9486F" w:rsidP="00E9486F">
      <w:pPr>
        <w:jc w:val="center"/>
        <w:rPr>
          <w:b/>
          <w:bCs/>
        </w:rPr>
      </w:pPr>
    </w:p>
    <w:p w14:paraId="1095FB27" w14:textId="2A04FF19" w:rsidR="00E9486F" w:rsidRPr="00E9486F" w:rsidRDefault="00E9486F" w:rsidP="00E9486F">
      <w:pPr>
        <w:rPr>
          <w:rFonts w:cstheme="minorHAnsi"/>
          <w:b/>
          <w:bCs/>
          <w:sz w:val="24"/>
          <w:szCs w:val="24"/>
        </w:rPr>
      </w:pPr>
      <w:r w:rsidRPr="00E9486F">
        <w:rPr>
          <w:rFonts w:cstheme="minorHAnsi"/>
          <w:b/>
          <w:bCs/>
          <w:sz w:val="24"/>
          <w:szCs w:val="24"/>
        </w:rPr>
        <w:t>1. O curso de Especialização em Inovação em Unidades de Informação é totalmente online?</w:t>
      </w:r>
    </w:p>
    <w:p w14:paraId="1CBB321C" w14:textId="28ABC971" w:rsidR="00E9486F" w:rsidRPr="00E9486F" w:rsidRDefault="00E14F8A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t>Sim</w:t>
      </w:r>
    </w:p>
    <w:p w14:paraId="031FA57F" w14:textId="2C89D7B0" w:rsidR="00E9486F" w:rsidRPr="00E9486F" w:rsidRDefault="00E9486F" w:rsidP="00E9486F">
      <w:pPr>
        <w:rPr>
          <w:rFonts w:cstheme="minorHAnsi"/>
          <w:b/>
          <w:bCs/>
          <w:sz w:val="24"/>
          <w:szCs w:val="24"/>
        </w:rPr>
      </w:pPr>
      <w:r w:rsidRPr="00E9486F">
        <w:rPr>
          <w:rFonts w:cstheme="minorHAnsi"/>
          <w:b/>
          <w:bCs/>
          <w:sz w:val="24"/>
          <w:szCs w:val="24"/>
        </w:rPr>
        <w:t>2. Haverá atividades presenciais no Curso de Especialização em Inovação em Unidades de Informação?</w:t>
      </w:r>
    </w:p>
    <w:p w14:paraId="5F58F51F" w14:textId="33429499" w:rsidR="00E14F8A" w:rsidRDefault="00E14F8A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t>Não</w:t>
      </w:r>
    </w:p>
    <w:p w14:paraId="62CAB6E5" w14:textId="0D763FA3" w:rsidR="00E14F8A" w:rsidRPr="00E14F8A" w:rsidRDefault="00E14F8A" w:rsidP="00E9486F">
      <w:pPr>
        <w:rPr>
          <w:rFonts w:cstheme="minorHAnsi"/>
          <w:b/>
          <w:bCs/>
          <w:sz w:val="24"/>
          <w:szCs w:val="24"/>
        </w:rPr>
      </w:pPr>
      <w:r w:rsidRPr="00E14F8A">
        <w:rPr>
          <w:rFonts w:cstheme="minorHAnsi"/>
          <w:b/>
          <w:bCs/>
          <w:sz w:val="24"/>
          <w:szCs w:val="24"/>
        </w:rPr>
        <w:t>3. Pra que serve o polo de apoio presencial se não há atividades presenciais?</w:t>
      </w:r>
    </w:p>
    <w:p w14:paraId="5B6098FD" w14:textId="285F3559" w:rsidR="00E14F8A" w:rsidRPr="00E9486F" w:rsidRDefault="00E14F8A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Pr="00E14F8A">
        <w:rPr>
          <w:rFonts w:cstheme="minorHAnsi"/>
          <w:b/>
          <w:bCs/>
          <w:color w:val="4472C4" w:themeColor="accent1"/>
          <w:sz w:val="24"/>
          <w:szCs w:val="24"/>
        </w:rPr>
        <w:t xml:space="preserve">O Polo é o local </w:t>
      </w:r>
      <w:r w:rsidR="00A81250">
        <w:rPr>
          <w:rFonts w:cstheme="minorHAnsi"/>
          <w:b/>
          <w:bCs/>
          <w:color w:val="4472C4" w:themeColor="accent1"/>
          <w:sz w:val="24"/>
          <w:szCs w:val="24"/>
        </w:rPr>
        <w:t xml:space="preserve">de vínculo do aluno </w:t>
      </w:r>
      <w:r w:rsidRPr="00E14F8A">
        <w:rPr>
          <w:rFonts w:cstheme="minorHAnsi"/>
          <w:b/>
          <w:bCs/>
          <w:color w:val="4472C4" w:themeColor="accent1"/>
          <w:sz w:val="24"/>
          <w:szCs w:val="24"/>
        </w:rPr>
        <w:t>que apoiará presencialmente o aluno</w:t>
      </w:r>
      <w:r w:rsidR="00A81250">
        <w:rPr>
          <w:rFonts w:cstheme="minorHAnsi"/>
          <w:b/>
          <w:bCs/>
          <w:color w:val="4472C4" w:themeColor="accent1"/>
          <w:sz w:val="24"/>
          <w:szCs w:val="24"/>
        </w:rPr>
        <w:t xml:space="preserve"> em questões administrativas</w:t>
      </w:r>
    </w:p>
    <w:p w14:paraId="7A06525D" w14:textId="57711A58" w:rsidR="00E9486F" w:rsidRPr="00E9486F" w:rsidRDefault="00E14F8A" w:rsidP="00E9486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E9486F" w:rsidRPr="00E9486F">
        <w:rPr>
          <w:rFonts w:cstheme="minorHAnsi"/>
          <w:b/>
          <w:bCs/>
          <w:sz w:val="24"/>
          <w:szCs w:val="24"/>
        </w:rPr>
        <w:t>. Não moro no Estado de São Paulo. Posso me inscrever?</w:t>
      </w:r>
    </w:p>
    <w:p w14:paraId="6153A9E0" w14:textId="3BAD3637" w:rsidR="00E9486F" w:rsidRDefault="00E14F8A" w:rsidP="00E9486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t>Sim</w:t>
      </w:r>
    </w:p>
    <w:p w14:paraId="3D097522" w14:textId="72EC6C3A" w:rsidR="00E9486F" w:rsidRPr="00E9486F" w:rsidRDefault="00E14F8A" w:rsidP="00E9486F">
      <w:pPr>
        <w:shd w:val="clear" w:color="auto" w:fill="FFFFFF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E9486F" w:rsidRPr="00E9486F">
        <w:rPr>
          <w:rFonts w:cstheme="minorHAnsi"/>
          <w:b/>
          <w:bCs/>
          <w:sz w:val="24"/>
          <w:szCs w:val="24"/>
        </w:rPr>
        <w:t>. O Curso de Especialização em Inovação em Unidades de Informação é totalmente gratuito?</w:t>
      </w:r>
      <w:r>
        <w:rPr>
          <w:rFonts w:cstheme="minorHAnsi"/>
          <w:b/>
          <w:bCs/>
          <w:sz w:val="24"/>
          <w:szCs w:val="24"/>
        </w:rPr>
        <w:t xml:space="preserve"> Não tem taxa de inscrição?</w:t>
      </w:r>
    </w:p>
    <w:p w14:paraId="6C3B8E63" w14:textId="5116034C" w:rsidR="00E9486F" w:rsidRDefault="00E14F8A" w:rsidP="00E9486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Resposta: É totalmente gratuito e não há taxa de inscrição</w:t>
      </w:r>
    </w:p>
    <w:p w14:paraId="52F15388" w14:textId="7EAF7BD7" w:rsidR="00E9486F" w:rsidRPr="00E9486F" w:rsidRDefault="00E14F8A" w:rsidP="00E9486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E9486F" w:rsidRPr="00E9486F">
        <w:rPr>
          <w:rFonts w:cstheme="minorHAnsi"/>
          <w:b/>
          <w:bCs/>
          <w:sz w:val="24"/>
          <w:szCs w:val="24"/>
        </w:rPr>
        <w:t>. Como serão as atividades síncronas?</w:t>
      </w:r>
    </w:p>
    <w:p w14:paraId="204A32D7" w14:textId="23055AE1" w:rsidR="00E9486F" w:rsidRPr="00E9486F" w:rsidRDefault="00E14F8A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t>Os encontros síncronos serão quinzenais com carga horária de 8 horas, sendo 6 horas de aula e 2 horas de mentoria/plantão de dúvidas.</w:t>
      </w:r>
    </w:p>
    <w:p w14:paraId="4DC81840" w14:textId="548956FF" w:rsidR="00E9486F" w:rsidRPr="00E9486F" w:rsidRDefault="00E9486F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E9486F">
        <w:rPr>
          <w:rFonts w:cstheme="minorHAnsi"/>
          <w:b/>
          <w:bCs/>
          <w:color w:val="4472C4" w:themeColor="accent1"/>
          <w:sz w:val="24"/>
          <w:szCs w:val="24"/>
        </w:rPr>
        <w:t>Das 8:30 às 12:30 no período da manhã e das 14h às 18h no período da tarde (sendo que as aulas finalizam às 17h)</w:t>
      </w:r>
    </w:p>
    <w:p w14:paraId="34F3C1D3" w14:textId="0A3D1C9E" w:rsidR="00E9486F" w:rsidRDefault="00E14F8A" w:rsidP="00E9486F">
      <w:pPr>
        <w:shd w:val="clear" w:color="auto" w:fill="FFFFFF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E9486F" w:rsidRPr="00E9486F">
        <w:rPr>
          <w:rFonts w:cstheme="minorHAnsi"/>
          <w:b/>
          <w:bCs/>
          <w:sz w:val="24"/>
          <w:szCs w:val="24"/>
        </w:rPr>
        <w:t xml:space="preserve">. </w:t>
      </w:r>
      <w:r w:rsidR="00E9486F">
        <w:rPr>
          <w:rFonts w:cstheme="minorHAnsi"/>
          <w:b/>
          <w:bCs/>
          <w:sz w:val="24"/>
          <w:szCs w:val="24"/>
        </w:rPr>
        <w:t xml:space="preserve">Posso enviar um documento por e-mail para vocês avaliarem se ele é </w:t>
      </w:r>
      <w:r>
        <w:rPr>
          <w:rFonts w:cstheme="minorHAnsi"/>
          <w:b/>
          <w:bCs/>
          <w:sz w:val="24"/>
          <w:szCs w:val="24"/>
        </w:rPr>
        <w:t xml:space="preserve">válido </w:t>
      </w:r>
      <w:r w:rsidR="00E9486F">
        <w:rPr>
          <w:rFonts w:cstheme="minorHAnsi"/>
          <w:b/>
          <w:bCs/>
          <w:sz w:val="24"/>
          <w:szCs w:val="24"/>
        </w:rPr>
        <w:t>antes de fazer a inscrição?</w:t>
      </w:r>
    </w:p>
    <w:p w14:paraId="666E80CE" w14:textId="657F86CE" w:rsidR="00E9486F" w:rsidRDefault="00E14F8A" w:rsidP="00E9486F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t>Não. A equipe de editais não tem competência técnica para julgar o que será deferido ou não. Somente a Comissão Julgadora, em momento estipulado em edital, poderá analisar os documentos enviados pelos candidatos e julgá-los.</w:t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br/>
      </w:r>
      <w:r w:rsidR="00E9486F" w:rsidRPr="00E9486F">
        <w:rPr>
          <w:rFonts w:cstheme="minorHAnsi"/>
          <w:b/>
          <w:bCs/>
          <w:color w:val="4472C4" w:themeColor="accent1"/>
          <w:sz w:val="24"/>
          <w:szCs w:val="24"/>
        </w:rPr>
        <w:br/>
        <w:t>Em caso de dúvidas em relação se o documento é permitido ou não, sugerimos que se inscreva, envie os documentos solicitados em edital para que a comissão possa analisá-los no período indicado em edital. Se o documento for indeferido haverá um momento para recurso.</w:t>
      </w:r>
    </w:p>
    <w:p w14:paraId="68636985" w14:textId="2FD28B2E" w:rsidR="00E14F8A" w:rsidRDefault="00E14F8A" w:rsidP="00E14F8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Pr="00E9486F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Não estou com meus documentos comprobatórios exigidos para a inscrição. Posso entrega-los na matrícula?</w:t>
      </w:r>
    </w:p>
    <w:p w14:paraId="5432526E" w14:textId="7B5C7F0B" w:rsidR="00E14F8A" w:rsidRPr="00E9486F" w:rsidRDefault="00E14F8A" w:rsidP="00E14F8A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Resposta: </w:t>
      </w:r>
      <w:r w:rsidRPr="00E9486F">
        <w:rPr>
          <w:rFonts w:cstheme="minorHAnsi"/>
          <w:b/>
          <w:bCs/>
          <w:color w:val="4472C4" w:themeColor="accent1"/>
          <w:sz w:val="24"/>
          <w:szCs w:val="24"/>
        </w:rPr>
        <w:t>Não.</w:t>
      </w: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Pr="00E14F8A">
        <w:rPr>
          <w:rFonts w:cstheme="minorHAnsi"/>
          <w:b/>
          <w:bCs/>
          <w:color w:val="4472C4" w:themeColor="accent1"/>
          <w:sz w:val="24"/>
          <w:szCs w:val="24"/>
        </w:rPr>
        <w:t>Não será permitida a complementação e nem o envio de documentos depois de encerrado o prazo de inscrição</w:t>
      </w:r>
      <w:r w:rsidR="00D343AB">
        <w:rPr>
          <w:rFonts w:cstheme="minorHAnsi"/>
          <w:b/>
          <w:bCs/>
          <w:color w:val="4472C4" w:themeColor="accent1"/>
          <w:sz w:val="24"/>
          <w:szCs w:val="24"/>
        </w:rPr>
        <w:t>.</w:t>
      </w:r>
    </w:p>
    <w:sectPr w:rsidR="00E14F8A" w:rsidRPr="00E9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8134" w14:textId="77777777" w:rsidR="00A81250" w:rsidRDefault="00A81250" w:rsidP="00A81250">
      <w:pPr>
        <w:spacing w:after="0" w:line="240" w:lineRule="auto"/>
      </w:pPr>
      <w:r>
        <w:separator/>
      </w:r>
    </w:p>
  </w:endnote>
  <w:endnote w:type="continuationSeparator" w:id="0">
    <w:p w14:paraId="767435CD" w14:textId="77777777" w:rsidR="00A81250" w:rsidRDefault="00A81250" w:rsidP="00A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2900" w14:textId="77777777" w:rsidR="00A81250" w:rsidRDefault="00A81250" w:rsidP="00A81250">
      <w:pPr>
        <w:spacing w:after="0" w:line="240" w:lineRule="auto"/>
      </w:pPr>
      <w:r>
        <w:separator/>
      </w:r>
    </w:p>
  </w:footnote>
  <w:footnote w:type="continuationSeparator" w:id="0">
    <w:p w14:paraId="255E6C1B" w14:textId="77777777" w:rsidR="00A81250" w:rsidRDefault="00A81250" w:rsidP="00A8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6F"/>
    <w:rsid w:val="00873F07"/>
    <w:rsid w:val="00A81250"/>
    <w:rsid w:val="00D343AB"/>
    <w:rsid w:val="00E14F8A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8F0F"/>
  <w15:chartTrackingRefBased/>
  <w15:docId w15:val="{6B80075C-2608-4DE9-8851-3EC168DE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9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486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E948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250"/>
  </w:style>
  <w:style w:type="paragraph" w:styleId="Rodap">
    <w:name w:val="footer"/>
    <w:basedOn w:val="Normal"/>
    <w:link w:val="RodapChar"/>
    <w:uiPriority w:val="99"/>
    <w:unhideWhenUsed/>
    <w:rsid w:val="00A8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raquelboriolo@gmail.com</dc:creator>
  <cp:keywords/>
  <dc:description/>
  <cp:lastModifiedBy>raquelboriolo@gmail.com</cp:lastModifiedBy>
  <cp:revision>3</cp:revision>
  <dcterms:created xsi:type="dcterms:W3CDTF">2023-01-13T21:10:00Z</dcterms:created>
  <dcterms:modified xsi:type="dcterms:W3CDTF">2023-01-13T21:43:00Z</dcterms:modified>
</cp:coreProperties>
</file>